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D6E9" w14:textId="750D2DC1" w:rsidR="0046447C" w:rsidRPr="00695E4B" w:rsidRDefault="005767FB" w:rsidP="00575B9F">
      <w:pPr>
        <w:spacing w:afterLines="50" w:after="180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「</w:t>
      </w:r>
      <w:r w:rsidR="0074381B">
        <w:rPr>
          <w:rFonts w:ascii="ＭＳ ゴシック" w:eastAsia="ＭＳ ゴシック" w:hAnsi="ＭＳ ゴシック" w:hint="eastAsia"/>
          <w:b/>
          <w:sz w:val="28"/>
          <w:szCs w:val="22"/>
        </w:rPr>
        <w:t>とび・</w:t>
      </w:r>
      <w:r w:rsidR="009B6D9A">
        <w:rPr>
          <w:rFonts w:ascii="ＭＳ ゴシック" w:eastAsia="ＭＳ ゴシック" w:hAnsi="ＭＳ ゴシック" w:hint="eastAsia"/>
          <w:b/>
          <w:sz w:val="28"/>
          <w:szCs w:val="22"/>
        </w:rPr>
        <w:t>土工</w:t>
      </w:r>
      <w:r w:rsidR="0074381B">
        <w:rPr>
          <w:rFonts w:ascii="ＭＳ ゴシック" w:eastAsia="ＭＳ ゴシック" w:hAnsi="ＭＳ ゴシック" w:hint="eastAsia"/>
          <w:b/>
          <w:sz w:val="28"/>
          <w:szCs w:val="22"/>
        </w:rPr>
        <w:t>・コンクリート</w:t>
      </w:r>
      <w:r w:rsidR="00237F3D">
        <w:rPr>
          <w:rFonts w:ascii="ＭＳ ゴシック" w:eastAsia="ＭＳ ゴシック" w:hAnsi="ＭＳ ゴシック" w:hint="eastAsia"/>
          <w:b/>
          <w:sz w:val="28"/>
          <w:szCs w:val="22"/>
        </w:rPr>
        <w:t>工事</w:t>
      </w:r>
      <w:r>
        <w:rPr>
          <w:rFonts w:ascii="ＭＳ ゴシック" w:eastAsia="ＭＳ ゴシック" w:hAnsi="ＭＳ ゴシック" w:hint="eastAsia"/>
          <w:b/>
          <w:sz w:val="28"/>
          <w:szCs w:val="22"/>
        </w:rPr>
        <w:t>」</w:t>
      </w:r>
      <w:r w:rsidR="00025C90" w:rsidRPr="00695E4B">
        <w:rPr>
          <w:rFonts w:ascii="ＭＳ ゴシック" w:eastAsia="ＭＳ ゴシック" w:hAnsi="ＭＳ ゴシック" w:hint="eastAsia"/>
          <w:b/>
          <w:sz w:val="28"/>
          <w:szCs w:val="22"/>
        </w:rPr>
        <w:t>取引</w:t>
      </w:r>
      <w:r w:rsidR="0046447C" w:rsidRPr="00695E4B">
        <w:rPr>
          <w:rFonts w:ascii="ＭＳ ゴシック" w:eastAsia="ＭＳ ゴシック" w:hAnsi="ＭＳ ゴシック" w:hint="eastAsia"/>
          <w:b/>
          <w:sz w:val="28"/>
          <w:szCs w:val="22"/>
        </w:rPr>
        <w:t>資格申請要領</w:t>
      </w:r>
    </w:p>
    <w:p w14:paraId="5F604F7B" w14:textId="368DBF6D" w:rsidR="00B27196" w:rsidRPr="00695E4B" w:rsidRDefault="00A33D6E" w:rsidP="007F1C47">
      <w:pPr>
        <w:ind w:leftChars="85" w:left="178" w:firstLineChars="109" w:firstLine="24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志布志</w:t>
      </w:r>
      <w:r w:rsidR="00B27196" w:rsidRPr="00695E4B">
        <w:rPr>
          <w:rFonts w:ascii="ＭＳ ゴシック" w:eastAsia="ＭＳ ゴシック" w:hAnsi="ＭＳ ゴシック" w:hint="eastAsia"/>
          <w:sz w:val="22"/>
          <w:szCs w:val="22"/>
        </w:rPr>
        <w:t>石油備蓄株式会社</w:t>
      </w:r>
    </w:p>
    <w:p w14:paraId="09FBCE87" w14:textId="3A1A6545" w:rsidR="007F1C47" w:rsidRPr="00695E4B" w:rsidRDefault="007F1C47" w:rsidP="00B27196">
      <w:pPr>
        <w:spacing w:afterLines="50" w:after="180"/>
        <w:ind w:leftChars="85" w:left="178" w:firstLineChars="109" w:firstLine="2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  <w:szCs w:val="22"/>
        </w:rPr>
        <w:t>（契約代行：株式会社ＪＥＲＡ）</w:t>
      </w:r>
    </w:p>
    <w:p w14:paraId="5611D6EA" w14:textId="64E1DDB5" w:rsidR="0046447C" w:rsidRPr="00773302" w:rsidRDefault="00A33D6E" w:rsidP="007F1C47">
      <w:pPr>
        <w:ind w:leftChars="85" w:left="178" w:firstLineChars="109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志布志</w:t>
      </w:r>
      <w:r w:rsidR="007F1C47" w:rsidRPr="00695E4B">
        <w:rPr>
          <w:rFonts w:ascii="ＭＳ ゴシック" w:eastAsia="ＭＳ ゴシック" w:hAnsi="ＭＳ ゴシック" w:hint="eastAsia"/>
          <w:sz w:val="22"/>
          <w:szCs w:val="22"/>
        </w:rPr>
        <w:t>石油備蓄株式会社</w:t>
      </w:r>
      <w:r w:rsidR="00B27196" w:rsidRPr="00695E4B">
        <w:rPr>
          <w:rFonts w:ascii="ＭＳ ゴシック" w:eastAsia="ＭＳ ゴシック" w:hAnsi="ＭＳ ゴシック" w:hint="eastAsia"/>
          <w:sz w:val="22"/>
          <w:szCs w:val="22"/>
        </w:rPr>
        <w:t>が発注する</w:t>
      </w:r>
      <w:r>
        <w:rPr>
          <w:rFonts w:ascii="ＭＳ ゴシック" w:eastAsia="ＭＳ ゴシック" w:hAnsi="ＭＳ ゴシック" w:hint="eastAsia"/>
          <w:sz w:val="22"/>
          <w:szCs w:val="22"/>
        </w:rPr>
        <w:t>志布志</w:t>
      </w:r>
      <w:r w:rsidR="00025C90" w:rsidRPr="00695E4B">
        <w:rPr>
          <w:rFonts w:ascii="ＭＳ ゴシック" w:eastAsia="ＭＳ ゴシック" w:hAnsi="ＭＳ ゴシック" w:hint="eastAsia"/>
          <w:sz w:val="22"/>
          <w:szCs w:val="22"/>
        </w:rPr>
        <w:t>国家石油備蓄基地における「</w:t>
      </w:r>
      <w:r w:rsidR="0074381B">
        <w:rPr>
          <w:rFonts w:ascii="ＭＳ ゴシック" w:eastAsia="ＭＳ ゴシック" w:hAnsi="ＭＳ ゴシック" w:hint="eastAsia"/>
          <w:sz w:val="22"/>
          <w:szCs w:val="22"/>
        </w:rPr>
        <w:t>とび・</w:t>
      </w:r>
      <w:r w:rsidR="009B6D9A">
        <w:rPr>
          <w:rFonts w:ascii="ＭＳ ゴシック" w:eastAsia="ＭＳ ゴシック" w:hAnsi="ＭＳ ゴシック" w:hint="eastAsia"/>
          <w:sz w:val="22"/>
          <w:szCs w:val="22"/>
        </w:rPr>
        <w:t>土工</w:t>
      </w:r>
      <w:r w:rsidR="0074381B">
        <w:rPr>
          <w:rFonts w:ascii="ＭＳ ゴシック" w:eastAsia="ＭＳ ゴシック" w:hAnsi="ＭＳ ゴシック" w:hint="eastAsia"/>
          <w:sz w:val="22"/>
          <w:szCs w:val="22"/>
        </w:rPr>
        <w:t>・コンクリート</w:t>
      </w:r>
      <w:r w:rsidR="00237F3D">
        <w:rPr>
          <w:rFonts w:ascii="ＭＳ ゴシック" w:eastAsia="ＭＳ ゴシック" w:hAnsi="ＭＳ ゴシック" w:hint="eastAsia"/>
          <w:sz w:val="22"/>
          <w:szCs w:val="22"/>
        </w:rPr>
        <w:t>工事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に係る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取引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を希望する方は、下記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の要領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により「</w:t>
      </w:r>
      <w:r w:rsidR="00025C90" w:rsidRPr="00773302">
        <w:rPr>
          <w:rFonts w:ascii="ＭＳ ゴシック" w:eastAsia="ＭＳ ゴシック" w:hAnsi="ＭＳ ゴシック" w:hint="eastAsia"/>
          <w:sz w:val="22"/>
          <w:szCs w:val="22"/>
        </w:rPr>
        <w:t>取引</w:t>
      </w:r>
      <w:r w:rsidR="0046447C" w:rsidRPr="00773302">
        <w:rPr>
          <w:rFonts w:ascii="ＭＳ ゴシック" w:eastAsia="ＭＳ ゴシック" w:hAnsi="ＭＳ ゴシック" w:hint="eastAsia"/>
          <w:sz w:val="22"/>
          <w:szCs w:val="22"/>
        </w:rPr>
        <w:t>資格申請書」を提出して下さい。</w:t>
      </w:r>
    </w:p>
    <w:p w14:paraId="5611D6EB" w14:textId="77777777" w:rsidR="001B2EB5" w:rsidRPr="00773302" w:rsidRDefault="0046447C" w:rsidP="00BF7A47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5611D6EC" w14:textId="4047CDC5" w:rsidR="0046447C" w:rsidRPr="00773302" w:rsidRDefault="00025C90" w:rsidP="003C5446">
      <w:pPr>
        <w:pStyle w:val="aa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取引資格</w:t>
      </w:r>
      <w:r w:rsidR="003C5446" w:rsidRPr="00773302">
        <w:rPr>
          <w:rFonts w:ascii="ＭＳ ゴシック" w:eastAsia="ＭＳ ゴシック" w:hAnsi="ＭＳ ゴシック" w:hint="eastAsia"/>
          <w:sz w:val="22"/>
          <w:szCs w:val="22"/>
        </w:rPr>
        <w:t>の基準</w:t>
      </w:r>
      <w:r w:rsidR="00970EA4" w:rsidRPr="00773302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14:paraId="20FCF989" w14:textId="6B6D9B5B" w:rsidR="003C5446" w:rsidRPr="00773302" w:rsidRDefault="003C5446" w:rsidP="003C5446">
      <w:pPr>
        <w:pStyle w:val="aa"/>
        <w:ind w:leftChars="0" w:left="440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取引資格は、以下の審査基準に合致している</w:t>
      </w:r>
      <w:r w:rsidR="00F513D1" w:rsidRPr="00773302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Pr="00773302">
        <w:rPr>
          <w:rFonts w:ascii="ＭＳ ゴシック" w:eastAsia="ＭＳ ゴシック" w:hAnsi="ＭＳ ゴシック" w:hint="eastAsia"/>
          <w:sz w:val="22"/>
          <w:szCs w:val="22"/>
        </w:rPr>
        <w:t>を認定するものと</w:t>
      </w:r>
      <w:r w:rsidR="00AB0277" w:rsidRPr="00773302">
        <w:rPr>
          <w:rFonts w:ascii="ＭＳ ゴシック" w:eastAsia="ＭＳ ゴシック" w:hAnsi="ＭＳ ゴシック" w:hint="eastAsia"/>
          <w:sz w:val="22"/>
          <w:szCs w:val="22"/>
        </w:rPr>
        <w:t>します</w:t>
      </w:r>
      <w:r w:rsidRPr="0077330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611D6ED" w14:textId="012C373C" w:rsidR="0046447C" w:rsidRPr="00A33D6E" w:rsidRDefault="001B2EB5" w:rsidP="001B2EB5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773302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96153D" w:rsidRPr="00773302">
        <w:rPr>
          <w:rFonts w:ascii="ＭＳ ゴシック" w:eastAsia="ＭＳ ゴシック" w:hAnsi="ＭＳ ゴシック" w:hint="eastAsia"/>
          <w:sz w:val="22"/>
          <w:szCs w:val="22"/>
        </w:rPr>
        <w:t>審</w:t>
      </w:r>
      <w:r w:rsidR="0096153D" w:rsidRPr="00A33D6E">
        <w:rPr>
          <w:rFonts w:ascii="ＭＳ ゴシック" w:eastAsia="ＭＳ ゴシック" w:hAnsi="ＭＳ ゴシック" w:hint="eastAsia"/>
          <w:sz w:val="22"/>
          <w:szCs w:val="22"/>
        </w:rPr>
        <w:t>査</w:t>
      </w:r>
      <w:r w:rsidR="0046447C" w:rsidRPr="00A33D6E">
        <w:rPr>
          <w:rFonts w:ascii="ＭＳ ゴシック" w:eastAsia="ＭＳ ゴシック" w:hAnsi="ＭＳ ゴシック" w:hint="eastAsia"/>
          <w:sz w:val="22"/>
          <w:szCs w:val="22"/>
        </w:rPr>
        <w:t>基準</w:t>
      </w:r>
    </w:p>
    <w:p w14:paraId="5611D6EE" w14:textId="77777777" w:rsidR="0068084D" w:rsidRPr="00A33D6E" w:rsidRDefault="0068084D" w:rsidP="009D50BE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①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「企業が反社会的勢力による被害を防止するための指針」に抵触しない又は抵触する可能性のない者。</w:t>
      </w:r>
    </w:p>
    <w:p w14:paraId="5611D6EF" w14:textId="77777777" w:rsidR="0068084D" w:rsidRPr="00A33D6E" w:rsidRDefault="0068084D" w:rsidP="009D50BE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②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「暴力団員による不当な行為の防止等に関する法律」に抵触しない又は抵触する可能性のない者。</w:t>
      </w:r>
    </w:p>
    <w:p w14:paraId="5611D6F0" w14:textId="77777777" w:rsidR="0068084D" w:rsidRPr="00A33D6E" w:rsidRDefault="0068084D" w:rsidP="0068084D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③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経営状態が著しく不健全であると認められない者。</w:t>
      </w:r>
    </w:p>
    <w:p w14:paraId="5611D6F1" w14:textId="3D667E13" w:rsidR="0068084D" w:rsidRDefault="0068084D" w:rsidP="0068084D">
      <w:pPr>
        <w:ind w:leftChars="200" w:left="6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④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提出した</w:t>
      </w:r>
      <w:r w:rsidR="00025C90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取引</w:t>
      </w:r>
      <w:r w:rsidR="009D50BE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資格申請書等に虚偽の記載、重要な事実についての記載漏れのない者。</w:t>
      </w:r>
    </w:p>
    <w:p w14:paraId="259FD005" w14:textId="4443432B" w:rsidR="00E119C6" w:rsidRPr="00A33D6E" w:rsidRDefault="00E119C6" w:rsidP="00E119C6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⑤</w:t>
      </w: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建設業法に基づく「</w:t>
      </w:r>
      <w:r w:rsidR="0074381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とび・</w:t>
      </w:r>
      <w:r w:rsidR="009B6D9A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土工</w:t>
      </w:r>
      <w:r w:rsidR="0074381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・コンクリート</w:t>
      </w: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工事</w:t>
      </w:r>
      <w:r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」の許可を持ち、</w:t>
      </w:r>
      <w:r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監理技術者又は主任技術者の配置ができる者。</w:t>
      </w:r>
    </w:p>
    <w:p w14:paraId="5611D6F4" w14:textId="0E8BE365" w:rsidR="001C5573" w:rsidRDefault="00E119C6" w:rsidP="00A95B55">
      <w:pPr>
        <w:ind w:leftChars="200" w:left="64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⑥</w:t>
      </w:r>
      <w:r w:rsidR="005D2E3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過去</w:t>
      </w:r>
      <w:r w:rsidR="00680F0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</w:t>
      </w:r>
      <w:r w:rsidR="00680F0B" w:rsidRP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当基地同等のプラントで</w:t>
      </w:r>
      <w:r w:rsidR="00680F0B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「</w:t>
      </w:r>
      <w:r w:rsidR="0074381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とび・</w:t>
      </w:r>
      <w:r w:rsidR="009B6D9A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土工</w:t>
      </w:r>
      <w:bookmarkStart w:id="0" w:name="_GoBack"/>
      <w:bookmarkEnd w:id="0"/>
      <w:r w:rsidR="0074381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・コンクリート工事</w:t>
      </w:r>
      <w:r w:rsidR="00680F0B" w:rsidRPr="00A33D6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」の工事実績がある者。</w:t>
      </w:r>
      <w:r w:rsidR="005D2E3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（直近３年以内が望ましい）</w:t>
      </w:r>
    </w:p>
    <w:p w14:paraId="3FC11EB6" w14:textId="77777777" w:rsidR="00680F0B" w:rsidRPr="005D2E3E" w:rsidRDefault="00680F0B" w:rsidP="00A95B55">
      <w:pPr>
        <w:ind w:leftChars="200" w:left="6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611D6F5" w14:textId="686FBF72" w:rsidR="0046447C" w:rsidRPr="00695E4B" w:rsidRDefault="00F513D1" w:rsidP="00F513D1">
      <w:pPr>
        <w:spacing w:beforeLines="50" w:before="18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２．資格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認定の有効期間</w:t>
      </w:r>
    </w:p>
    <w:p w14:paraId="5611D6F6" w14:textId="2F424A15" w:rsidR="00C96124" w:rsidRPr="00695E4B" w:rsidRDefault="0046447C" w:rsidP="00970EA4">
      <w:pPr>
        <w:spacing w:afterLines="50" w:after="180"/>
        <w:ind w:firstLineChars="200" w:firstLine="44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認定後から</w:t>
      </w:r>
      <w:r w:rsidR="00AD611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最長</w:t>
      </w:r>
      <w:r w:rsidR="00E926A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３年後の年度末（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３月３１日</w:t>
      </w:r>
      <w:r w:rsidR="00E926A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）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まで</w:t>
      </w:r>
      <w:r w:rsidR="001540D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6F7" w14:textId="7CA750B1" w:rsidR="0046447C" w:rsidRPr="00695E4B" w:rsidRDefault="00970EA4" w:rsidP="00970EA4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３．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資格認定の取消し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について</w:t>
      </w:r>
    </w:p>
    <w:p w14:paraId="5D782BA4" w14:textId="48DB7206" w:rsidR="00970EA4" w:rsidRPr="00695E4B" w:rsidRDefault="0096153D" w:rsidP="00970EA4">
      <w:pPr>
        <w:pStyle w:val="aa"/>
        <w:ind w:leftChars="0" w:left="44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次</w:t>
      </w:r>
      <w:r w:rsidR="00970E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の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各号</w:t>
      </w:r>
      <w:r w:rsidR="00970E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の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うち、一つでも該当することが認められた場合は資格認定を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取消します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6F8" w14:textId="11AAA5D0" w:rsidR="00F97A77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(1)審査基準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を偽り又は不正な手段により、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資格の認定を受けたと認められる</w:t>
      </w:r>
      <w:r w:rsidR="00F97A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場合</w:t>
      </w:r>
    </w:p>
    <w:p w14:paraId="5611D6F9" w14:textId="303E5BC5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(2)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有資格者から廃業等の届け出があったとき又は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資格の辞退の申し出があった場合</w:t>
      </w:r>
    </w:p>
    <w:p w14:paraId="5611D6FA" w14:textId="7AE93571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(3)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契約の履行に</w:t>
      </w:r>
      <w:r w:rsidR="006830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あ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たり、著しく適正を欠く行為があった場合</w:t>
      </w:r>
    </w:p>
    <w:p w14:paraId="5611D6FB" w14:textId="06E66BF4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(4)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正当な理由がなくて契約を履行しなかった場合</w:t>
      </w:r>
    </w:p>
    <w:p w14:paraId="5611D6FC" w14:textId="351A418D" w:rsidR="0046447C" w:rsidRPr="00695E4B" w:rsidRDefault="0096153D" w:rsidP="0096153D">
      <w:pPr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(5)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契約履行成績が不良であると認めた場合</w:t>
      </w:r>
    </w:p>
    <w:p w14:paraId="5611D6FD" w14:textId="6E941416" w:rsidR="00BF7A47" w:rsidRPr="00695E4B" w:rsidRDefault="0096153D" w:rsidP="0096153D">
      <w:pPr>
        <w:spacing w:afterLines="50" w:after="180"/>
        <w:ind w:leftChars="-1" w:left="-2" w:firstLineChars="129" w:firstLine="284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(6)審査</w:t>
      </w:r>
      <w:r w:rsidR="0046447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基準に該当しなくなった場合</w:t>
      </w:r>
    </w:p>
    <w:p w14:paraId="7DF1BF5E" w14:textId="235DC26E" w:rsidR="00C305E9" w:rsidRPr="00695E4B" w:rsidRDefault="00C305E9" w:rsidP="00C305E9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４．</w:t>
      </w:r>
      <w:r w:rsidR="00970EA4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取引資格申請書の提出について</w:t>
      </w:r>
    </w:p>
    <w:p w14:paraId="61C3A2D8" w14:textId="41EA3CC6" w:rsidR="00191976" w:rsidRPr="00695E4B" w:rsidRDefault="003E42E7" w:rsidP="00191976">
      <w:pPr>
        <w:ind w:leftChars="100" w:left="210" w:firstLineChars="33" w:firstLine="7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(</w:t>
      </w:r>
      <w:r w:rsidR="0096153D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1</w:t>
      </w: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)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 提出書類（PDF等のスキャンデータ）</w:t>
      </w:r>
    </w:p>
    <w:p w14:paraId="65330D1B" w14:textId="35C62863" w:rsidR="00BB074A" w:rsidRPr="00695E4B" w:rsidRDefault="00191976" w:rsidP="00AB0277">
      <w:pPr>
        <w:ind w:leftChars="100" w:left="210" w:firstLineChars="233" w:firstLine="51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</w:rPr>
        <w:t>添付「取引資格申請書」及び提出書類一覧表に記載している書類</w:t>
      </w:r>
    </w:p>
    <w:p w14:paraId="49BFC159" w14:textId="77777777" w:rsidR="00540DB7" w:rsidRPr="00695E4B" w:rsidRDefault="00BB074A" w:rsidP="00540DB7">
      <w:pPr>
        <w:ind w:leftChars="100" w:left="210" w:firstLineChars="33" w:firstLine="7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(2)</w:t>
      </w:r>
      <w:r w:rsidR="00191976" w:rsidRPr="00695E4B">
        <w:rPr>
          <w:rFonts w:ascii="ＭＳ ゴシック" w:eastAsia="ＭＳ ゴシック" w:hAnsi="ＭＳ ゴシック"/>
          <w:sz w:val="22"/>
        </w:rPr>
        <w:t xml:space="preserve"> 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提出方法</w:t>
      </w:r>
    </w:p>
    <w:p w14:paraId="2BF67344" w14:textId="0482EF8D" w:rsidR="00540DB7" w:rsidRPr="00695E4B" w:rsidRDefault="00540DB7" w:rsidP="00540DB7">
      <w:pPr>
        <w:ind w:leftChars="233" w:left="709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①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提出書類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（押印書類含む）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を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PDF等にスキャンデータ化し、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電子メール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に添付の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う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え送信ください。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（提出書類</w:t>
      </w:r>
      <w:r w:rsidRPr="00695E4B">
        <w:rPr>
          <w:rFonts w:ascii="ＭＳ ゴシック" w:eastAsia="ＭＳ ゴシック" w:hAnsi="ＭＳ ゴシック" w:hint="eastAsia"/>
          <w:sz w:val="22"/>
        </w:rPr>
        <w:t>本紙の郵送は必要ありません。）</w:t>
      </w:r>
    </w:p>
    <w:p w14:paraId="1241A3D4" w14:textId="77777777" w:rsidR="00540DB7" w:rsidRPr="00695E4B" w:rsidRDefault="00540DB7" w:rsidP="00540DB7">
      <w:pPr>
        <w:ind w:leftChars="35" w:left="73" w:firstLineChars="200" w:firstLine="440"/>
        <w:rPr>
          <w:rFonts w:ascii="ＭＳ ゴシック" w:eastAsia="ＭＳ ゴシック" w:hAnsi="ＭＳ ゴシック"/>
          <w:sz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lastRenderedPageBreak/>
        <w:t>②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インターネット環境により大容量データが送信できない場合は、ご相談ください。</w:t>
      </w:r>
    </w:p>
    <w:p w14:paraId="120A4D10" w14:textId="096C13D6" w:rsidR="0096153D" w:rsidRPr="00695E4B" w:rsidRDefault="00540DB7" w:rsidP="00540DB7">
      <w:pPr>
        <w:ind w:leftChars="35" w:left="73" w:firstLineChars="200" w:firstLine="440"/>
        <w:rPr>
          <w:rFonts w:ascii="ＭＳ ゴシック" w:eastAsia="ＭＳ ゴシック" w:hAnsi="ＭＳ ゴシック"/>
          <w:sz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③インターネット環境がない場合は、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書類の郵送又は手持ちでも可と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します</w:t>
      </w:r>
      <w:r w:rsidR="0019197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704" w14:textId="66FB1ACC" w:rsidR="003E42E7" w:rsidRPr="00695E4B" w:rsidRDefault="00AB0277" w:rsidP="00695E4B">
      <w:pPr>
        <w:ind w:leftChars="100" w:left="21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 </w:t>
      </w:r>
      <w:r w:rsidR="003E42E7"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(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3</w:t>
      </w:r>
      <w:r w:rsidR="003E42E7"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) 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申請の受付</w:t>
      </w:r>
    </w:p>
    <w:p w14:paraId="5611D705" w14:textId="5DB356DC" w:rsidR="003E42E7" w:rsidRPr="00695E4B" w:rsidRDefault="003E42E7" w:rsidP="00695E4B">
      <w:pPr>
        <w:ind w:leftChars="100" w:left="210" w:firstLineChars="226" w:firstLine="497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随時受付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します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。</w:t>
      </w:r>
    </w:p>
    <w:p w14:paraId="5611D706" w14:textId="026FB93B" w:rsidR="003E42E7" w:rsidRPr="00695E4B" w:rsidRDefault="003E42E7" w:rsidP="00AB0277">
      <w:pPr>
        <w:ind w:leftChars="100" w:left="210" w:firstLineChars="33" w:firstLine="73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>(</w:t>
      </w:r>
      <w:r w:rsidR="00AB027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4</w:t>
      </w: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) </w:t>
      </w:r>
      <w:r w:rsidR="00C5771C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受付窓口</w:t>
      </w:r>
      <w:r w:rsidR="007F1C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</w:t>
      </w:r>
      <w:r w:rsid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志布志</w:t>
      </w:r>
      <w:r w:rsidR="007F1C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石油備蓄株式会社　契約代行窓口）</w:t>
      </w:r>
    </w:p>
    <w:p w14:paraId="745426A7" w14:textId="7C47A06F" w:rsidR="00540DB7" w:rsidRPr="00695E4B" w:rsidRDefault="00540DB7" w:rsidP="00695E4B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送信先メールアドレス：</w:t>
      </w:r>
      <w:hyperlink r:id="rId11" w:history="1">
        <w:r w:rsidR="00A33D6E" w:rsidRPr="0012094D">
          <w:rPr>
            <w:rStyle w:val="ab"/>
            <w:rFonts w:ascii="ＭＳ ゴシック" w:eastAsia="ＭＳ ゴシック" w:hAnsi="ＭＳ ゴシック" w:cs="ＭＳ明朝" w:hint="eastAsia"/>
            <w:kern w:val="0"/>
            <w:sz w:val="22"/>
            <w:szCs w:val="22"/>
          </w:rPr>
          <w:t>k</w:t>
        </w:r>
        <w:r w:rsidR="00A33D6E" w:rsidRPr="0012094D">
          <w:rPr>
            <w:rStyle w:val="ab"/>
            <w:rFonts w:ascii="ＭＳ ゴシック" w:eastAsia="ＭＳ ゴシック" w:hAnsi="ＭＳ ゴシック" w:cs="ＭＳ明朝"/>
            <w:kern w:val="0"/>
            <w:sz w:val="22"/>
            <w:szCs w:val="22"/>
          </w:rPr>
          <w:t>eiyaku@ml.shibushi.co.jp</w:t>
        </w:r>
      </w:hyperlink>
    </w:p>
    <w:p w14:paraId="77FFA9E6" w14:textId="43530CB0" w:rsidR="00AB0277" w:rsidRPr="00695E4B" w:rsidRDefault="00540DB7" w:rsidP="00695E4B">
      <w:pPr>
        <w:spacing w:beforeLines="50" w:before="180"/>
        <w:ind w:leftChars="300" w:left="63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【郵送の場合】</w:t>
      </w:r>
    </w:p>
    <w:p w14:paraId="5611D707" w14:textId="7FB258A5" w:rsidR="003E42E7" w:rsidRPr="00695E4B" w:rsidRDefault="00BE5A6E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〒１００－００１１</w:t>
      </w:r>
    </w:p>
    <w:p w14:paraId="0326B496" w14:textId="1C3AF2FF" w:rsidR="00540DB7" w:rsidRPr="00695E4B" w:rsidRDefault="00BE5A6E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東京都千代田区内幸町二丁目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２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番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号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日比谷国際ビル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１１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階</w:t>
      </w:r>
    </w:p>
    <w:p w14:paraId="4A24B8D1" w14:textId="1C88CF3F" w:rsidR="00540DB7" w:rsidRPr="00695E4B" w:rsidRDefault="00540DB7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株式会社ＪＥＲＡ　石油備蓄運用センター</w:t>
      </w:r>
      <w:r w:rsidR="00442689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契約ユニット　</w:t>
      </w:r>
    </w:p>
    <w:p w14:paraId="5611D709" w14:textId="56557157" w:rsidR="00C5771C" w:rsidRPr="00695E4B" w:rsidRDefault="00A33D6E" w:rsidP="00540DB7">
      <w:pPr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志布志</w:t>
      </w:r>
      <w:r w:rsidR="00540DB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国家石油備蓄基地担当者宛　</w:t>
      </w:r>
    </w:p>
    <w:p w14:paraId="5611D70A" w14:textId="7852703B" w:rsidR="003E42E7" w:rsidRPr="00695E4B" w:rsidRDefault="003E42E7" w:rsidP="00540DB7">
      <w:pPr>
        <w:spacing w:afterLines="50" w:after="180"/>
        <w:ind w:leftChars="300" w:left="63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電話番号</w:t>
      </w: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 </w:t>
      </w:r>
      <w:r w:rsidR="009027B6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０３－５９３１－００２</w:t>
      </w:r>
      <w:r w:rsidR="00A33D6E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６</w:t>
      </w:r>
    </w:p>
    <w:p w14:paraId="5611D70F" w14:textId="0720BF0E" w:rsidR="003E42E7" w:rsidRPr="00695E4B" w:rsidRDefault="00FB5DB8" w:rsidP="003E42E7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５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．</w:t>
      </w:r>
      <w:r w:rsidR="003E42E7"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 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結果通知</w:t>
      </w:r>
    </w:p>
    <w:p w14:paraId="686C7A04" w14:textId="3E277376" w:rsidR="00FB5DB8" w:rsidRPr="00695E4B" w:rsidRDefault="003E42E7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/>
          <w:kern w:val="0"/>
          <w:sz w:val="22"/>
          <w:szCs w:val="22"/>
        </w:rPr>
        <w:t xml:space="preserve">(1) 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受付後、資格審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査を行い、その結果を</w:t>
      </w:r>
      <w:r w:rsidR="001614AA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電子メールにより通知します。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「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982D9F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資格認定通知書」</w:t>
      </w:r>
      <w:r w:rsidR="001614AA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はスキャンデータで送付しますが、</w:t>
      </w:r>
      <w:r w:rsidR="00513C5E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書面による認定通知書</w:t>
      </w:r>
      <w:r w:rsidR="00FC414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を希望される場合は、</w:t>
      </w:r>
      <w:r w:rsidR="00513C5E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ご相談ください。</w:t>
      </w:r>
    </w:p>
    <w:p w14:paraId="5611D710" w14:textId="7D55D346" w:rsidR="003E42E7" w:rsidRPr="00695E4B" w:rsidRDefault="00513C5E" w:rsidP="00513C5E">
      <w:pPr>
        <w:ind w:leftChars="200" w:left="420" w:firstLineChars="100" w:firstLine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なお、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通知書を付与してから、有効となるため参加を希望する</w:t>
      </w: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取引</w:t>
      </w:r>
      <w:r w:rsidR="003E42E7"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に間に合わない場合があります。</w:t>
      </w:r>
    </w:p>
    <w:p w14:paraId="5611D711" w14:textId="60971F4F" w:rsidR="003E42E7" w:rsidRPr="00695E4B" w:rsidRDefault="00C5771C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</w:t>
      </w:r>
    </w:p>
    <w:p w14:paraId="5611D712" w14:textId="77777777" w:rsidR="00C5771C" w:rsidRPr="00695E4B" w:rsidRDefault="00C5771C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14:paraId="5611D713" w14:textId="77777777" w:rsidR="003E42E7" w:rsidRPr="00695E4B" w:rsidRDefault="003E42E7" w:rsidP="003E42E7">
      <w:pPr>
        <w:pStyle w:val="a4"/>
        <w:ind w:leftChars="-85" w:left="-13" w:hangingChars="75" w:hanging="165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  <w:szCs w:val="22"/>
        </w:rPr>
        <w:t>（添付書類）</w:t>
      </w:r>
    </w:p>
    <w:p w14:paraId="5611D714" w14:textId="75ED5FF9" w:rsidR="003E42E7" w:rsidRPr="00695E4B" w:rsidRDefault="003E42E7" w:rsidP="003E42E7">
      <w:pPr>
        <w:ind w:left="1" w:firstLineChars="87" w:firstLine="191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sz w:val="22"/>
          <w:szCs w:val="22"/>
        </w:rPr>
        <w:t>１．提出書類一覧表</w:t>
      </w:r>
    </w:p>
    <w:p w14:paraId="5611D715" w14:textId="77777777" w:rsidR="003E42E7" w:rsidRPr="00695E4B" w:rsidRDefault="003E42E7" w:rsidP="003E42E7">
      <w:pPr>
        <w:ind w:leftChars="100" w:left="430" w:hangingChars="100" w:hanging="220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14:paraId="5611D716" w14:textId="77777777" w:rsidR="003E42E7" w:rsidRPr="00695E4B" w:rsidRDefault="003E42E7" w:rsidP="003E42E7">
      <w:pPr>
        <w:pStyle w:val="a4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95E4B">
        <w:rPr>
          <w:rFonts w:ascii="ＭＳ ゴシック" w:eastAsia="ＭＳ ゴシック" w:hAnsi="ＭＳ ゴシック" w:hint="eastAsia"/>
          <w:kern w:val="0"/>
          <w:sz w:val="22"/>
          <w:szCs w:val="22"/>
        </w:rPr>
        <w:t>以</w:t>
      </w:r>
      <w:r w:rsidRPr="00695E4B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Pr="00695E4B">
        <w:rPr>
          <w:rFonts w:ascii="ＭＳ ゴシック" w:eastAsia="ＭＳ ゴシック" w:hAnsi="ＭＳ ゴシック" w:hint="eastAsia"/>
          <w:kern w:val="0"/>
          <w:sz w:val="22"/>
          <w:szCs w:val="22"/>
        </w:rPr>
        <w:t>上</w:t>
      </w:r>
    </w:p>
    <w:p w14:paraId="5611D717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8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9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A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B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C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D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E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1F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0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1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2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3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4" w14:textId="77777777" w:rsidR="003E42E7" w:rsidRPr="00695E4B" w:rsidRDefault="003E42E7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</w:p>
    <w:p w14:paraId="5611D725" w14:textId="03048064" w:rsidR="00DC6D43" w:rsidRDefault="00DC6D43" w:rsidP="003E42E7">
      <w:pPr>
        <w:pStyle w:val="a4"/>
        <w:ind w:leftChars="-100" w:left="-16" w:hangingChars="88" w:hanging="194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5611D729" w14:textId="77777777" w:rsidR="00E23AAE" w:rsidRPr="00695E4B" w:rsidRDefault="00E23AAE" w:rsidP="00E23AAE">
      <w:pPr>
        <w:pStyle w:val="a4"/>
        <w:ind w:leftChars="-100" w:left="1" w:hangingChars="88" w:hanging="211"/>
        <w:jc w:val="both"/>
        <w:rPr>
          <w:rFonts w:ascii="ＭＳ ゴシック" w:eastAsia="ＭＳ ゴシック" w:hAnsi="ＭＳ ゴシック"/>
          <w:sz w:val="24"/>
        </w:rPr>
      </w:pPr>
      <w:r w:rsidRPr="00695E4B">
        <w:rPr>
          <w:rFonts w:ascii="ＭＳ ゴシック" w:eastAsia="ＭＳ ゴシック" w:hAnsi="ＭＳ ゴシック" w:hint="eastAsia"/>
          <w:sz w:val="24"/>
        </w:rPr>
        <w:lastRenderedPageBreak/>
        <w:t>（添付資料）</w:t>
      </w:r>
    </w:p>
    <w:p w14:paraId="5611D72A" w14:textId="40F0659D" w:rsidR="00E23AAE" w:rsidRPr="00695E4B" w:rsidRDefault="00E23AAE" w:rsidP="00E23AAE">
      <w:pPr>
        <w:pStyle w:val="a4"/>
        <w:jc w:val="center"/>
        <w:rPr>
          <w:rFonts w:ascii="ＭＳ ゴシック" w:eastAsia="ＭＳ ゴシック" w:hAnsi="ＭＳ ゴシック"/>
          <w:sz w:val="28"/>
        </w:rPr>
      </w:pPr>
      <w:r w:rsidRPr="00695E4B">
        <w:rPr>
          <w:rFonts w:ascii="ＭＳ ゴシック" w:eastAsia="ＭＳ ゴシック" w:hAnsi="ＭＳ ゴシック" w:hint="eastAsia"/>
          <w:sz w:val="28"/>
        </w:rPr>
        <w:t>提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出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書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類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一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覧</w:t>
      </w:r>
      <w:r w:rsidR="00D4507B" w:rsidRPr="00695E4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95E4B">
        <w:rPr>
          <w:rFonts w:ascii="ＭＳ ゴシック" w:eastAsia="ＭＳ ゴシック" w:hAnsi="ＭＳ ゴシック" w:hint="eastAsia"/>
          <w:sz w:val="28"/>
        </w:rPr>
        <w:t>表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214"/>
        <w:gridCol w:w="4425"/>
      </w:tblGrid>
      <w:tr w:rsidR="00E23AAE" w:rsidRPr="00695E4B" w14:paraId="5611D72D" w14:textId="77777777" w:rsidTr="0089767A">
        <w:tc>
          <w:tcPr>
            <w:tcW w:w="4957" w:type="dxa"/>
            <w:gridSpan w:val="2"/>
            <w:shd w:val="clear" w:color="auto" w:fill="auto"/>
            <w:vAlign w:val="center"/>
          </w:tcPr>
          <w:p w14:paraId="5611D72B" w14:textId="347CD0F3" w:rsidR="00E23AAE" w:rsidRPr="00695E4B" w:rsidRDefault="00E23AAE" w:rsidP="00F44632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書類名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5611D72C" w14:textId="77777777" w:rsidR="00E23AAE" w:rsidRPr="00695E4B" w:rsidRDefault="00E23AAE" w:rsidP="00F44632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使用様式他</w:t>
            </w:r>
          </w:p>
        </w:tc>
      </w:tr>
      <w:tr w:rsidR="00E23AAE" w:rsidRPr="00695E4B" w14:paraId="5611D732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5611D72E" w14:textId="77777777" w:rsidR="00E23AAE" w:rsidRPr="00695E4B" w:rsidRDefault="00E23AAE" w:rsidP="00F44632">
            <w:pPr>
              <w:pStyle w:val="a4"/>
              <w:ind w:left="300" w:hangingChars="150" w:hanging="3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(1)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5611D730" w14:textId="7EEBA05C" w:rsidR="00E23AAE" w:rsidRPr="00695E4B" w:rsidRDefault="00513C5E" w:rsidP="00513C5E">
            <w:pPr>
              <w:pStyle w:val="a4"/>
              <w:spacing w:line="0" w:lineRule="atLeast"/>
              <w:ind w:left="14" w:hangingChars="7" w:hanging="14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取引資格</w:t>
            </w:r>
            <w:r w:rsidR="00E23AAE"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申請書</w:t>
            </w:r>
          </w:p>
        </w:tc>
        <w:tc>
          <w:tcPr>
            <w:tcW w:w="4425" w:type="dxa"/>
            <w:shd w:val="clear" w:color="auto" w:fill="auto"/>
          </w:tcPr>
          <w:p w14:paraId="3F275F51" w14:textId="77777777" w:rsidR="00E23AAE" w:rsidRPr="00695E4B" w:rsidRDefault="00E23AAE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「様式－１」</w:t>
            </w:r>
          </w:p>
          <w:p w14:paraId="4264E1E4" w14:textId="77777777" w:rsidR="00F63888" w:rsidRPr="00695E4B" w:rsidRDefault="00F63888" w:rsidP="00F63888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523C3D7E" w14:textId="323E7F88" w:rsidR="00F63888" w:rsidRPr="00695E4B" w:rsidRDefault="00F63888" w:rsidP="00F63888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※代表者印押印後、スキャンデータ化して</w:t>
            </w:r>
            <w:r w:rsidR="00530ADF" w:rsidRPr="00695E4B">
              <w:rPr>
                <w:rFonts w:ascii="ＭＳ ゴシック" w:eastAsia="ＭＳ ゴシック" w:hAnsi="ＭＳ ゴシック" w:hint="eastAsia"/>
                <w:sz w:val="20"/>
              </w:rPr>
              <w:t>写しを送付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ください。</w:t>
            </w:r>
          </w:p>
          <w:p w14:paraId="5611D731" w14:textId="4333C20A" w:rsidR="00434217" w:rsidRPr="00695E4B" w:rsidRDefault="00434217" w:rsidP="00F63888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A33D6E">
              <w:rPr>
                <w:rFonts w:ascii="ＭＳ ゴシック" w:eastAsia="ＭＳ ゴシック" w:hAnsi="ＭＳ ゴシック" w:hint="eastAsia"/>
                <w:sz w:val="20"/>
              </w:rPr>
              <w:t>志布志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基地の他、本様式により</w:t>
            </w:r>
            <w:r w:rsidR="00A33D6E">
              <w:rPr>
                <w:rFonts w:ascii="ＭＳ ゴシック" w:eastAsia="ＭＳ ゴシック" w:hAnsi="ＭＳ ゴシック" w:hint="eastAsia"/>
                <w:sz w:val="20"/>
              </w:rPr>
              <w:t>苫小牧東部、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秋田及び</w:t>
            </w:r>
            <w:r w:rsidR="00A33D6E" w:rsidRPr="00695E4B">
              <w:rPr>
                <w:rFonts w:ascii="ＭＳ ゴシック" w:eastAsia="ＭＳ ゴシック" w:hAnsi="ＭＳ ゴシック" w:hint="eastAsia"/>
                <w:sz w:val="20"/>
              </w:rPr>
              <w:t>福井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基地の複数申請も可能です。</w:t>
            </w:r>
          </w:p>
        </w:tc>
      </w:tr>
      <w:tr w:rsidR="00E23AAE" w:rsidRPr="00695E4B" w14:paraId="5611D738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5611D733" w14:textId="620D298B" w:rsidR="00E23AAE" w:rsidRPr="00695E4B" w:rsidRDefault="00530ADF" w:rsidP="00F44632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(2)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5611D735" w14:textId="0104022C" w:rsidR="00383706" w:rsidRPr="00695E4B" w:rsidRDefault="00530ADF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印鑑証明書（代表者印）</w:t>
            </w:r>
          </w:p>
        </w:tc>
        <w:tc>
          <w:tcPr>
            <w:tcW w:w="4425" w:type="dxa"/>
            <w:shd w:val="clear" w:color="auto" w:fill="auto"/>
          </w:tcPr>
          <w:p w14:paraId="1DAF8AAA" w14:textId="77777777" w:rsidR="00E23AAE" w:rsidRDefault="00530ADF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  <w:p w14:paraId="6844F6B3" w14:textId="77777777" w:rsidR="0089767A" w:rsidRDefault="0089767A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14:paraId="5611D737" w14:textId="2FBFB30E" w:rsidR="0089767A" w:rsidRPr="00695E4B" w:rsidRDefault="0089767A" w:rsidP="00F44632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530ADF" w:rsidRPr="00695E4B" w14:paraId="509CD8E5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2FE0361B" w14:textId="4683D1E1" w:rsidR="00530ADF" w:rsidRPr="00695E4B" w:rsidRDefault="00530ADF" w:rsidP="00530ADF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(3)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4025980F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財務諸表</w:t>
            </w:r>
          </w:p>
          <w:p w14:paraId="7D4759D4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354E06D0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【法人の場合】</w:t>
            </w:r>
          </w:p>
          <w:p w14:paraId="0D682984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（直前３年間の事業年度分）</w:t>
            </w:r>
          </w:p>
          <w:p w14:paraId="700D5929" w14:textId="77777777" w:rsidR="00530ADF" w:rsidRPr="00695E4B" w:rsidRDefault="00530ADF" w:rsidP="00530ADF">
            <w:pPr>
              <w:tabs>
                <w:tab w:val="left" w:pos="-108"/>
              </w:tabs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ア．貸借対照表</w:t>
            </w:r>
          </w:p>
          <w:p w14:paraId="4B225A2D" w14:textId="77777777" w:rsidR="00530ADF" w:rsidRPr="00695E4B" w:rsidRDefault="00530ADF" w:rsidP="00530ADF">
            <w:pPr>
              <w:tabs>
                <w:tab w:val="left" w:pos="960"/>
              </w:tabs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イ．損益計算書</w:t>
            </w:r>
          </w:p>
          <w:p w14:paraId="7FEA59EB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beforeLines="50" w:before="180"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【個人の場合】</w:t>
            </w:r>
          </w:p>
          <w:p w14:paraId="478863A7" w14:textId="5C8889F3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上記に類する書類（確定申告書等）</w:t>
            </w:r>
          </w:p>
        </w:tc>
        <w:tc>
          <w:tcPr>
            <w:tcW w:w="4425" w:type="dxa"/>
            <w:shd w:val="clear" w:color="auto" w:fill="auto"/>
          </w:tcPr>
          <w:p w14:paraId="5663E033" w14:textId="7D211999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</w:tc>
      </w:tr>
      <w:tr w:rsidR="00530ADF" w:rsidRPr="00695E4B" w14:paraId="1BB98460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4FECED9B" w14:textId="3D346181" w:rsidR="00530ADF" w:rsidRPr="00695E4B" w:rsidRDefault="00530ADF" w:rsidP="00530ADF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E5473C"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4F64364A" w14:textId="70C4B6E8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未納税額のないことを証明する納税証明書　　</w:t>
            </w:r>
          </w:p>
        </w:tc>
        <w:tc>
          <w:tcPr>
            <w:tcW w:w="4425" w:type="dxa"/>
            <w:shd w:val="clear" w:color="auto" w:fill="auto"/>
          </w:tcPr>
          <w:p w14:paraId="45A9D9CB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【法人の場合】</w:t>
            </w:r>
          </w:p>
          <w:p w14:paraId="20150FCC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納税証明書その３の３</w:t>
            </w:r>
          </w:p>
          <w:p w14:paraId="630BD0C9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「法人税」と「消費税及び地方消費税」に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ついて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未納税額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ない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証明用</w:t>
            </w:r>
          </w:p>
          <w:p w14:paraId="0A10D356" w14:textId="0AF20DDB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  <w:p w14:paraId="42883806" w14:textId="77777777" w:rsidR="00530ADF" w:rsidRPr="00695E4B" w:rsidRDefault="00530ADF" w:rsidP="00530ADF">
            <w:pPr>
              <w:pStyle w:val="a4"/>
              <w:spacing w:beforeLines="50" w:before="180"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【個人の場合】</w:t>
            </w:r>
          </w:p>
          <w:p w14:paraId="7EDA1757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納税証明書その３の２</w:t>
            </w:r>
          </w:p>
          <w:p w14:paraId="0FBE6AA8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「申告所得税」と「消費税及び地方消費税」に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ついて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未納税額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</w:t>
            </w:r>
            <w:r w:rsidRPr="00695E4B">
              <w:rPr>
                <w:rFonts w:ascii="ＭＳ ゴシック" w:eastAsia="ＭＳ ゴシック" w:hAnsi="ＭＳ ゴシック"/>
                <w:sz w:val="20"/>
                <w:szCs w:val="22"/>
              </w:rPr>
              <w:t>ない</w:t>
            </w: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証明用</w:t>
            </w:r>
          </w:p>
          <w:p w14:paraId="52838CB3" w14:textId="062E3EDC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</w:tc>
      </w:tr>
      <w:tr w:rsidR="00530ADF" w:rsidRPr="00695E4B" w14:paraId="2B202EB6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78308C4A" w14:textId="3111ECB2" w:rsidR="00530ADF" w:rsidRPr="00695E4B" w:rsidRDefault="00530ADF" w:rsidP="00530ADF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E5473C"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0D87BFB9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類似工事等実績</w:t>
            </w:r>
          </w:p>
          <w:p w14:paraId="7982E2E6" w14:textId="77777777" w:rsidR="00530ADF" w:rsidRPr="00695E4B" w:rsidRDefault="00530ADF" w:rsidP="00530ADF">
            <w:pPr>
              <w:tabs>
                <w:tab w:val="left" w:pos="720"/>
                <w:tab w:val="left" w:pos="96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BD2DC92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「様式－２」</w:t>
            </w:r>
          </w:p>
          <w:p w14:paraId="5364A800" w14:textId="77777777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2D4780AD" w14:textId="28BD8E1E" w:rsidR="00530ADF" w:rsidRPr="00695E4B" w:rsidRDefault="00530ADF" w:rsidP="00530ADF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※会社印</w:t>
            </w:r>
            <w:r w:rsidR="00E5473C" w:rsidRPr="00695E4B">
              <w:rPr>
                <w:rFonts w:ascii="ＭＳ ゴシック" w:eastAsia="ＭＳ ゴシック" w:hAnsi="ＭＳ ゴシック" w:hint="eastAsia"/>
                <w:sz w:val="20"/>
              </w:rPr>
              <w:t>又は</w:t>
            </w: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担当者印押印後、スキャンデータ化して写し送付ください。</w:t>
            </w:r>
          </w:p>
        </w:tc>
      </w:tr>
      <w:tr w:rsidR="00E119C6" w:rsidRPr="00695E4B" w14:paraId="5FA49C70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750E2D45" w14:textId="508FA0A0" w:rsidR="00E119C6" w:rsidRPr="00695E4B" w:rsidRDefault="00E119C6" w:rsidP="00E119C6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(6)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3BEB973E" w14:textId="092472A8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建設業許可通知書</w:t>
            </w:r>
          </w:p>
        </w:tc>
        <w:tc>
          <w:tcPr>
            <w:tcW w:w="4425" w:type="dxa"/>
            <w:shd w:val="clear" w:color="auto" w:fill="auto"/>
          </w:tcPr>
          <w:p w14:paraId="79E0E4F4" w14:textId="77777777" w:rsidR="00E119C6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※スキャンデータ化して写しを送付ください。</w:t>
            </w:r>
          </w:p>
          <w:p w14:paraId="2BFA154A" w14:textId="77777777" w:rsidR="00E119C6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14:paraId="58160402" w14:textId="43BC5AF4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E119C6" w:rsidRPr="00695E4B" w14:paraId="542B7D61" w14:textId="77777777" w:rsidTr="0089767A">
        <w:tc>
          <w:tcPr>
            <w:tcW w:w="743" w:type="dxa"/>
            <w:tcBorders>
              <w:right w:val="single" w:sz="2" w:space="0" w:color="auto"/>
            </w:tcBorders>
            <w:shd w:val="clear" w:color="auto" w:fill="auto"/>
          </w:tcPr>
          <w:p w14:paraId="483BDE4D" w14:textId="38FBC525" w:rsidR="00E119C6" w:rsidRPr="00695E4B" w:rsidRDefault="00E119C6" w:rsidP="00E119C6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E4B">
              <w:rPr>
                <w:rFonts w:ascii="ＭＳ ゴシック" w:eastAsia="ＭＳ ゴシック" w:hAnsi="ＭＳ ゴシック"/>
                <w:sz w:val="20"/>
                <w:szCs w:val="20"/>
              </w:rPr>
              <w:t>(7)</w:t>
            </w:r>
          </w:p>
        </w:tc>
        <w:tc>
          <w:tcPr>
            <w:tcW w:w="4214" w:type="dxa"/>
            <w:tcBorders>
              <w:left w:val="single" w:sz="2" w:space="0" w:color="auto"/>
            </w:tcBorders>
            <w:shd w:val="clear" w:color="auto" w:fill="auto"/>
          </w:tcPr>
          <w:p w14:paraId="3BCC11E8" w14:textId="2DC6E1C0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有資格技術者の主要資格等</w:t>
            </w:r>
          </w:p>
        </w:tc>
        <w:tc>
          <w:tcPr>
            <w:tcW w:w="4425" w:type="dxa"/>
            <w:shd w:val="clear" w:color="auto" w:fill="auto"/>
          </w:tcPr>
          <w:p w14:paraId="41CF5D43" w14:textId="77777777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「様式－３」</w:t>
            </w:r>
          </w:p>
          <w:p w14:paraId="4B39BD5D" w14:textId="77777777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14:paraId="1ED7B445" w14:textId="01227374" w:rsidR="00E119C6" w:rsidRPr="00695E4B" w:rsidRDefault="00E119C6" w:rsidP="00E119C6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695E4B">
              <w:rPr>
                <w:rFonts w:ascii="ＭＳ ゴシック" w:eastAsia="ＭＳ ゴシック" w:hAnsi="ＭＳ ゴシック" w:hint="eastAsia"/>
                <w:sz w:val="20"/>
              </w:rPr>
              <w:t>※会社印又は担当者印押印後、スキャンデータ化して写しを送付ください。</w:t>
            </w:r>
          </w:p>
        </w:tc>
      </w:tr>
    </w:tbl>
    <w:p w14:paraId="5611D76E" w14:textId="77777777" w:rsidR="00E23AAE" w:rsidRPr="003946CF" w:rsidRDefault="00E23AAE" w:rsidP="00E23AAE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6054F402" w14:textId="77777777" w:rsidR="0089767A" w:rsidRPr="003946CF" w:rsidRDefault="008976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sectPr w:rsidR="0089767A" w:rsidRPr="003946CF" w:rsidSect="0096153D">
      <w:pgSz w:w="11906" w:h="16838"/>
      <w:pgMar w:top="900" w:right="1133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D771" w14:textId="77777777" w:rsidR="00FB521C" w:rsidRDefault="00FB521C" w:rsidP="001573E5">
      <w:r>
        <w:separator/>
      </w:r>
    </w:p>
  </w:endnote>
  <w:endnote w:type="continuationSeparator" w:id="0">
    <w:p w14:paraId="5611D772" w14:textId="77777777" w:rsidR="00FB521C" w:rsidRDefault="00FB521C" w:rsidP="001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D76F" w14:textId="77777777" w:rsidR="00FB521C" w:rsidRDefault="00FB521C" w:rsidP="001573E5">
      <w:r>
        <w:separator/>
      </w:r>
    </w:p>
  </w:footnote>
  <w:footnote w:type="continuationSeparator" w:id="0">
    <w:p w14:paraId="5611D770" w14:textId="77777777" w:rsidR="00FB521C" w:rsidRDefault="00FB521C" w:rsidP="0015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937"/>
    <w:multiLevelType w:val="hybridMultilevel"/>
    <w:tmpl w:val="37D2D876"/>
    <w:lvl w:ilvl="0" w:tplc="811691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DE912B5"/>
    <w:multiLevelType w:val="hybridMultilevel"/>
    <w:tmpl w:val="3BC8B64C"/>
    <w:lvl w:ilvl="0" w:tplc="0CB023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F557B75"/>
    <w:multiLevelType w:val="hybridMultilevel"/>
    <w:tmpl w:val="3E744E2E"/>
    <w:lvl w:ilvl="0" w:tplc="A5182A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681486F"/>
    <w:multiLevelType w:val="hybridMultilevel"/>
    <w:tmpl w:val="A4C80A34"/>
    <w:lvl w:ilvl="0" w:tplc="5686B0F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F177A"/>
    <w:multiLevelType w:val="hybridMultilevel"/>
    <w:tmpl w:val="46C087C0"/>
    <w:lvl w:ilvl="0" w:tplc="FAEE1934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62BA35C3"/>
    <w:multiLevelType w:val="hybridMultilevel"/>
    <w:tmpl w:val="49EA20BE"/>
    <w:lvl w:ilvl="0" w:tplc="873816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8867C7"/>
    <w:multiLevelType w:val="hybridMultilevel"/>
    <w:tmpl w:val="D13465A0"/>
    <w:lvl w:ilvl="0" w:tplc="616E0F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7B83B93"/>
    <w:multiLevelType w:val="hybridMultilevel"/>
    <w:tmpl w:val="78DC059A"/>
    <w:lvl w:ilvl="0" w:tplc="93025EA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AA642DB"/>
    <w:multiLevelType w:val="hybridMultilevel"/>
    <w:tmpl w:val="07940D3C"/>
    <w:lvl w:ilvl="0" w:tplc="F4C24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784CF7"/>
    <w:multiLevelType w:val="hybridMultilevel"/>
    <w:tmpl w:val="84E61628"/>
    <w:lvl w:ilvl="0" w:tplc="0A025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7C"/>
    <w:rsid w:val="00013A04"/>
    <w:rsid w:val="00025C90"/>
    <w:rsid w:val="00033098"/>
    <w:rsid w:val="00063C5D"/>
    <w:rsid w:val="00084D9D"/>
    <w:rsid w:val="0009633B"/>
    <w:rsid w:val="000F3691"/>
    <w:rsid w:val="000F4202"/>
    <w:rsid w:val="0012018A"/>
    <w:rsid w:val="001540DF"/>
    <w:rsid w:val="001573E5"/>
    <w:rsid w:val="001614AA"/>
    <w:rsid w:val="0016239F"/>
    <w:rsid w:val="00191976"/>
    <w:rsid w:val="00196298"/>
    <w:rsid w:val="001B2EB5"/>
    <w:rsid w:val="001C5573"/>
    <w:rsid w:val="001D176D"/>
    <w:rsid w:val="00217BA6"/>
    <w:rsid w:val="002314EF"/>
    <w:rsid w:val="00237F3D"/>
    <w:rsid w:val="002B3135"/>
    <w:rsid w:val="002C1147"/>
    <w:rsid w:val="002E3BDF"/>
    <w:rsid w:val="00383706"/>
    <w:rsid w:val="003C5446"/>
    <w:rsid w:val="003E42E7"/>
    <w:rsid w:val="003E5B50"/>
    <w:rsid w:val="00411A77"/>
    <w:rsid w:val="004215DC"/>
    <w:rsid w:val="00432D79"/>
    <w:rsid w:val="00434217"/>
    <w:rsid w:val="00442689"/>
    <w:rsid w:val="00455D41"/>
    <w:rsid w:val="00456F2A"/>
    <w:rsid w:val="0046447C"/>
    <w:rsid w:val="004A3C75"/>
    <w:rsid w:val="004C504D"/>
    <w:rsid w:val="00513C5E"/>
    <w:rsid w:val="00530ADF"/>
    <w:rsid w:val="00540DB7"/>
    <w:rsid w:val="00565AAC"/>
    <w:rsid w:val="00575B9F"/>
    <w:rsid w:val="005767FB"/>
    <w:rsid w:val="005A2447"/>
    <w:rsid w:val="005A6FDE"/>
    <w:rsid w:val="005B22DB"/>
    <w:rsid w:val="005C145C"/>
    <w:rsid w:val="005D2E3E"/>
    <w:rsid w:val="00640CD0"/>
    <w:rsid w:val="00652E36"/>
    <w:rsid w:val="00655357"/>
    <w:rsid w:val="006605C3"/>
    <w:rsid w:val="0068084D"/>
    <w:rsid w:val="00680F0B"/>
    <w:rsid w:val="006830A4"/>
    <w:rsid w:val="00695E4B"/>
    <w:rsid w:val="006B28C3"/>
    <w:rsid w:val="006C2D93"/>
    <w:rsid w:val="006E7EE5"/>
    <w:rsid w:val="006F1F2E"/>
    <w:rsid w:val="007319B1"/>
    <w:rsid w:val="0074381B"/>
    <w:rsid w:val="00765298"/>
    <w:rsid w:val="00766EFE"/>
    <w:rsid w:val="00773302"/>
    <w:rsid w:val="00786608"/>
    <w:rsid w:val="00791D4E"/>
    <w:rsid w:val="007B1E70"/>
    <w:rsid w:val="007F1C47"/>
    <w:rsid w:val="008064EB"/>
    <w:rsid w:val="00827B9A"/>
    <w:rsid w:val="00846916"/>
    <w:rsid w:val="0085620F"/>
    <w:rsid w:val="00895782"/>
    <w:rsid w:val="0089767A"/>
    <w:rsid w:val="008C201A"/>
    <w:rsid w:val="008E54C0"/>
    <w:rsid w:val="009027B6"/>
    <w:rsid w:val="00942254"/>
    <w:rsid w:val="0095651E"/>
    <w:rsid w:val="00960299"/>
    <w:rsid w:val="0096153D"/>
    <w:rsid w:val="00962E65"/>
    <w:rsid w:val="00970EA4"/>
    <w:rsid w:val="00971A80"/>
    <w:rsid w:val="009760BD"/>
    <w:rsid w:val="00982D9F"/>
    <w:rsid w:val="009B6D9A"/>
    <w:rsid w:val="009D13DE"/>
    <w:rsid w:val="009D19C1"/>
    <w:rsid w:val="009D50BE"/>
    <w:rsid w:val="009E461D"/>
    <w:rsid w:val="009E5987"/>
    <w:rsid w:val="00A002A0"/>
    <w:rsid w:val="00A17505"/>
    <w:rsid w:val="00A33D6E"/>
    <w:rsid w:val="00A4335F"/>
    <w:rsid w:val="00A607BD"/>
    <w:rsid w:val="00A95B55"/>
    <w:rsid w:val="00AB0277"/>
    <w:rsid w:val="00AD5413"/>
    <w:rsid w:val="00AD6110"/>
    <w:rsid w:val="00B04505"/>
    <w:rsid w:val="00B20406"/>
    <w:rsid w:val="00B27196"/>
    <w:rsid w:val="00B549A2"/>
    <w:rsid w:val="00B56BDC"/>
    <w:rsid w:val="00B7069F"/>
    <w:rsid w:val="00BB074A"/>
    <w:rsid w:val="00BB48D3"/>
    <w:rsid w:val="00BC599A"/>
    <w:rsid w:val="00BE5A6E"/>
    <w:rsid w:val="00BF7A47"/>
    <w:rsid w:val="00C23137"/>
    <w:rsid w:val="00C305E9"/>
    <w:rsid w:val="00C5771C"/>
    <w:rsid w:val="00C66A9F"/>
    <w:rsid w:val="00C73EE7"/>
    <w:rsid w:val="00C756F3"/>
    <w:rsid w:val="00C852F4"/>
    <w:rsid w:val="00C86706"/>
    <w:rsid w:val="00C96124"/>
    <w:rsid w:val="00CD6EC2"/>
    <w:rsid w:val="00D14A64"/>
    <w:rsid w:val="00D4507B"/>
    <w:rsid w:val="00DA70E4"/>
    <w:rsid w:val="00DC4903"/>
    <w:rsid w:val="00DC6D43"/>
    <w:rsid w:val="00DE22FF"/>
    <w:rsid w:val="00DF7195"/>
    <w:rsid w:val="00E119C6"/>
    <w:rsid w:val="00E23AAE"/>
    <w:rsid w:val="00E5473C"/>
    <w:rsid w:val="00E571BA"/>
    <w:rsid w:val="00E926A0"/>
    <w:rsid w:val="00EB1420"/>
    <w:rsid w:val="00EB6D8C"/>
    <w:rsid w:val="00ED3BE5"/>
    <w:rsid w:val="00F40D9F"/>
    <w:rsid w:val="00F44632"/>
    <w:rsid w:val="00F513D1"/>
    <w:rsid w:val="00F63888"/>
    <w:rsid w:val="00F7157F"/>
    <w:rsid w:val="00F94395"/>
    <w:rsid w:val="00F97A77"/>
    <w:rsid w:val="00FA077D"/>
    <w:rsid w:val="00FB521C"/>
    <w:rsid w:val="00FB5DB8"/>
    <w:rsid w:val="00FC4147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611D6E9"/>
  <w15:chartTrackingRefBased/>
  <w15:docId w15:val="{A458BF37-F8BB-41B8-9654-9FDFF5E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447C"/>
    <w:pPr>
      <w:jc w:val="center"/>
    </w:pPr>
  </w:style>
  <w:style w:type="paragraph" w:styleId="a4">
    <w:name w:val="Closing"/>
    <w:basedOn w:val="a"/>
    <w:rsid w:val="0046447C"/>
    <w:pPr>
      <w:jc w:val="right"/>
    </w:pPr>
  </w:style>
  <w:style w:type="table" w:styleId="a5">
    <w:name w:val="Table Grid"/>
    <w:basedOn w:val="a1"/>
    <w:rsid w:val="003E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7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73E5"/>
    <w:rPr>
      <w:kern w:val="2"/>
      <w:sz w:val="21"/>
      <w:szCs w:val="24"/>
    </w:rPr>
  </w:style>
  <w:style w:type="paragraph" w:styleId="a8">
    <w:name w:val="footer"/>
    <w:basedOn w:val="a"/>
    <w:link w:val="a9"/>
    <w:rsid w:val="00157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73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C5446"/>
    <w:pPr>
      <w:ind w:leftChars="400" w:left="840"/>
    </w:pPr>
  </w:style>
  <w:style w:type="character" w:styleId="ab">
    <w:name w:val="Hyperlink"/>
    <w:basedOn w:val="a0"/>
    <w:rsid w:val="00540DB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iyaku@ml.shibushi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7" ma:contentTypeDescription="新しいドキュメントを作成します。" ma:contentTypeScope="" ma:versionID="084f0d1d86f58b62f9ab5b590222bb1e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434273ea85818649939eb420a0e898d6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3828-EAB3-43CB-B585-8F841362C109}">
  <ds:schemaRefs>
    <ds:schemaRef ds:uri="d8c95265-5d9c-4e90-ae4b-148cc42f880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8254B-7618-4491-B851-743A0FF78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36A3-F88A-4F89-BBFE-155EC9360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931E0-897A-4AC4-953F-C3E8A52B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1718</Words>
  <Characters>265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管工事参加資格審査申請要領（案）</vt:lpstr>
      <vt:lpstr>管工事参加資格審査申請要領（案）</vt:lpstr>
    </vt:vector>
  </TitlesOfParts>
  <Company>出光興産株式会社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管工事参加資格審査申請要領（案）</dc:title>
  <dc:subject/>
  <dc:creator>ts903511</dc:creator>
  <cp:keywords/>
  <dc:description/>
  <cp:lastModifiedBy>山根 光則(Mitsunori Yamane)</cp:lastModifiedBy>
  <cp:revision>5</cp:revision>
  <cp:lastPrinted>2019-10-01T06:37:00Z</cp:lastPrinted>
  <dcterms:created xsi:type="dcterms:W3CDTF">2019-10-03T08:21:00Z</dcterms:created>
  <dcterms:modified xsi:type="dcterms:W3CDTF">2019-12-25T06:52:00Z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